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BA1EE9">
        <w:rPr>
          <w:rFonts w:ascii="Arial" w:hAnsi="Arial" w:cs="Arial"/>
          <w:b/>
        </w:rPr>
        <w:t>Idaho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BA1EE9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Idaho</w:t>
      </w:r>
      <w:r w:rsidR="00691E98">
        <w:rPr>
          <w:rFonts w:ascii="Arial" w:hAnsi="Arial" w:cs="Arial"/>
        </w:rPr>
        <w:t>’s</w:t>
      </w:r>
      <w:r w:rsidR="008E3711">
        <w:rPr>
          <w:rFonts w:ascii="Arial" w:hAnsi="Arial" w:cs="Arial"/>
        </w:rPr>
        <w:t xml:space="preserve"> flood risk has been increasing due to </w:t>
      </w:r>
      <w:r>
        <w:rPr>
          <w:rFonts w:ascii="Arial" w:hAnsi="Arial" w:cs="Arial"/>
        </w:rPr>
        <w:t>increased seasonal</w:t>
      </w:r>
      <w:r w:rsidR="008E3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flooding</w:t>
      </w:r>
      <w:r w:rsidR="008E3711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110,400</w:t>
      </w:r>
      <w:r w:rsidR="00EA02D0">
        <w:rPr>
          <w:rFonts w:ascii="Arial" w:hAnsi="Arial" w:cs="Arial"/>
        </w:rPr>
        <w:t xml:space="preserve"> additional properties are at significant risk of flooding than current FEMA flood maps</w:t>
      </w:r>
      <w:r w:rsidR="00D21E5A" w:rsidRPr="00D21E5A">
        <w:rPr>
          <w:rFonts w:ascii="Arial" w:hAnsi="Arial" w:cs="Arial"/>
        </w:rPr>
        <w:t xml:space="preserve"> </w:t>
      </w:r>
      <w:r w:rsidR="00D21E5A">
        <w:rPr>
          <w:rFonts w:ascii="Arial" w:hAnsi="Arial" w:cs="Arial"/>
        </w:rPr>
        <w:t xml:space="preserve">indicate, and that number is projected to increase </w:t>
      </w:r>
      <w:r>
        <w:rPr>
          <w:rFonts w:ascii="Arial" w:hAnsi="Arial" w:cs="Arial"/>
        </w:rPr>
        <w:t>8</w:t>
      </w:r>
      <w:r w:rsidR="00D21E5A">
        <w:rPr>
          <w:rFonts w:ascii="Arial" w:hAnsi="Arial" w:cs="Arial"/>
        </w:rPr>
        <w:t xml:space="preserve">% over the next 30 years. </w:t>
      </w:r>
      <w:r w:rsidR="002E10DF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BA1EE9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Boise City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Meridian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Pocatello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and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Idaho Falls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691E98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Nearly </w:t>
            </w:r>
            <w:r w:rsidR="00BA1EE9">
              <w:rPr>
                <w:rFonts w:ascii="Arial" w:hAnsi="Arial" w:cs="Arial"/>
                <w:b/>
                <w:bCs/>
                <w:color w:val="002060"/>
              </w:rPr>
              <w:t>244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BA1EE9">
              <w:rPr>
                <w:rFonts w:ascii="Arial" w:hAnsi="Arial" w:cs="Arial"/>
                <w:b/>
                <w:bCs/>
                <w:color w:val="002060"/>
              </w:rPr>
              <w:t>Idaho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BA1EE9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14.8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Idaho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36AA8"/>
    <w:rsid w:val="001223DE"/>
    <w:rsid w:val="00147124"/>
    <w:rsid w:val="002C286A"/>
    <w:rsid w:val="002E10DF"/>
    <w:rsid w:val="002F74E6"/>
    <w:rsid w:val="0031380A"/>
    <w:rsid w:val="003319FC"/>
    <w:rsid w:val="0052417B"/>
    <w:rsid w:val="005678A2"/>
    <w:rsid w:val="005F3E4F"/>
    <w:rsid w:val="00691E98"/>
    <w:rsid w:val="007B619E"/>
    <w:rsid w:val="007E0652"/>
    <w:rsid w:val="00825F54"/>
    <w:rsid w:val="008B63B2"/>
    <w:rsid w:val="008E3711"/>
    <w:rsid w:val="00BA1EE9"/>
    <w:rsid w:val="00BF6951"/>
    <w:rsid w:val="00BF7BEC"/>
    <w:rsid w:val="00C14637"/>
    <w:rsid w:val="00C87FEC"/>
    <w:rsid w:val="00CE0ADD"/>
    <w:rsid w:val="00D04C0F"/>
    <w:rsid w:val="00D06BD0"/>
    <w:rsid w:val="00D21E5A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566B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3E1D71"/>
    <w:rsid w:val="00407F6C"/>
    <w:rsid w:val="006C1CC3"/>
    <w:rsid w:val="006E1A17"/>
    <w:rsid w:val="00723418"/>
    <w:rsid w:val="007F7775"/>
    <w:rsid w:val="009169EB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2021-01-06T14:22:00Z</dcterms:created>
  <dcterms:modified xsi:type="dcterms:W3CDTF">2021-01-06T14:22:00Z</dcterms:modified>
</cp:coreProperties>
</file>